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560"/>
        <w:gridCol w:w="7378"/>
      </w:tblGrid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Bisek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evangelický duchovní, signatář Charty 77, zbaven státního souhlasu, roku 1985 emigroval do Velké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Britanie</w:t>
            </w:r>
            <w:proofErr w:type="spellEnd"/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dcera protinacistických odbojářů, otec zemřel v KT Mauthausen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Brázda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výtvarník perzekuovaný v období komunismu, v letech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ormalizace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nesměl 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Devátý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Stanislav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signatář Charty 77, v letech 1988 - 89 mluvčí Charty, před sametovou revolucí pobýval v ilegalitě, v 90. letech ředitel Bezpečnostní informační služby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Luboš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signatář Charty 77, rozhlasový novinář, který po roce 1968 nesměl vykonávat svou profesi, po roce 1989 politik a diplomat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Glückauf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protinacistický odbojář, v letech 1941 - 1945 vězněn v německých káznicích za pokus o útěk z protektorátu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Grozdanovičová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přeživší holocaustu,  v letech 1942 - 1945 internována v ghettu Terezín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Grusová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sirotek po židovských rodičích, v letech 1942 - 1945 vyrůstala v ghettu Terezín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Havlůjová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Miluška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politická vězeňkyně 50. let, roku 1953 odsouzena na 5 let za pokus o pobuřování a vyzvědačství, laureátka Ceny Paměti národa v roce 2011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Hošková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Helga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přeživší holocaustu, od roku 1944 prošla koncentračními tábory v Osvětimi,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Flossenbürku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Mauthausenu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Hutka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písničkář, signatář Charty 77, donucen komunistickým režimem k emigraci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Hyndráková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přeživší holocaustu, vězněna v ghettu Terezín a koncentračních táborech Osvětim,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Christinanstadta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Bergen-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Belsen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laureátka Ceny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Papměti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národa 2015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Karásek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Svatopluk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evangelický duchovní, písničkář, odsouzen roku 1976 v rámci procesu s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Plastic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People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signatář Charty 77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Felix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přeživší holocaustu, vězněn v ghettu Terezín a koncentračních táborech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Osvětima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Friedland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laureát Ceny Paměti národa 2013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Kordík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katolický duchovní, signatář Charty 77, zbaven státního souhlasu, od roku 1990 kaplanem ve věznici Valdice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Kovářová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Lydie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protinacistická odbojářka, během slovenského národního povstání pomáhala partyzánům. Laureátka Ceny Paměti národa 2015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Kroupa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filosof, signatář Charty 77, po roce 1989 politik a vysokoškolský pedagog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Lokajíček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politický vězeň 50. let, roku 1954 odsouzen v procesu "Malíková a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spol."k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sedmi letům odnětí svobody, propuštěn roku 1957. 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politická vězeňkyně 50. let, roku 1953 odsouzena pro velezradu a vyzvědačství k 11 letům odnětí svobody, propuštěna na amnestii roku 1960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římskokatolický duchovní, světící biskup pražský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Eduard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politický vězeň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Mundil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Navrátil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Jiří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zapojen do protinacistického i protikomunistického odboje, vězeň 50. let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Němcová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Laureát CPN 2013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výtvarnice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hospodář, od roku 1951 bezmála 15 let ukrýval před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StB</w:t>
            </w:r>
            <w:proofErr w:type="spell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protikomunistického odbojáře, Laureát CPN 2010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Pitaš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Stanislav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signatář Charty 77, třikrát vězněný v 80. letech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Placák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Rejchrt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duchovní, chartista, odebrán státní souhlas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Rossler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vězeň ghetta Lodž a koncentračního tábora Osvětim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Roubalová -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Kostlánová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Signatářka a poslední mluvčí charty 77, laureátka Ceny Paměti národa za rok 2010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Filozof, vysokoškolský pedagog, jeden z prvních signatářů Charty 77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Stránský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spisovatel, scénárista, dvakrát vězněn komunistickým režimem, Laureát CPN 2013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Šiklová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socioložka a publicistka, signatářka Charty 77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Jakub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duchovní, Chartista, pohřbíval Jana Palacha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Tvarožek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Branislav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Laureát CPN 2015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Wellemín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Laureát CPN 2015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disident, katolický kněz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Merta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písničkář</w:t>
            </w:r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Kleinerová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Jako dítě zachráněna díky akci Nicolase </w:t>
            </w:r>
            <w:proofErr w:type="spell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Wintona</w:t>
            </w:r>
            <w:proofErr w:type="spellEnd"/>
          </w:p>
        </w:tc>
      </w:tr>
      <w:tr w:rsidR="00B479A4" w:rsidRPr="00B479A4" w:rsidTr="00B479A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Milatová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79A4" w:rsidRPr="00B479A4" w:rsidRDefault="00B479A4" w:rsidP="00B47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protinacistická odbojářka ze </w:t>
            </w:r>
            <w:proofErr w:type="spellStart"/>
            <w:proofErr w:type="gramStart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Zlína,pomocnice</w:t>
            </w:r>
            <w:proofErr w:type="spellEnd"/>
            <w:proofErr w:type="gramEnd"/>
            <w:r w:rsidRPr="00B47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partyzánů</w:t>
            </w:r>
          </w:p>
        </w:tc>
      </w:tr>
    </w:tbl>
    <w:p w:rsidR="006F5C0C" w:rsidRDefault="006F5C0C"/>
    <w:p w:rsidR="00B479A4" w:rsidRDefault="00B479A4">
      <w:bookmarkStart w:id="0" w:name="_GoBack"/>
      <w:bookmarkEnd w:id="0"/>
    </w:p>
    <w:sectPr w:rsidR="00B4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A4"/>
    <w:rsid w:val="006F5C0C"/>
    <w:rsid w:val="00B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Mikulas Kroupa</dc:creator>
  <cp:lastModifiedBy>Mikulas Kroupa</cp:lastModifiedBy>
  <cp:revision>1</cp:revision>
  <dcterms:created xsi:type="dcterms:W3CDTF">2015-12-02T13:37:00Z</dcterms:created>
  <dcterms:modified xsi:type="dcterms:W3CDTF">2015-12-02T13:41:00Z</dcterms:modified>
</cp:coreProperties>
</file>